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5F" w:rsidRDefault="00812A5F" w:rsidP="00812A5F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Rayat Shikshan Sanstha’s</w:t>
      </w:r>
    </w:p>
    <w:p w:rsidR="00812A5F" w:rsidRDefault="00812A5F" w:rsidP="00812A5F">
      <w:pPr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Chandrabai-Shantappa Shendure College, Hupari</w:t>
      </w:r>
    </w:p>
    <w:p w:rsidR="00812A5F" w:rsidRDefault="00812A5F" w:rsidP="00812A5F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Dept. of Economics</w:t>
      </w:r>
    </w:p>
    <w:p w:rsidR="00812A5F" w:rsidRPr="0093607F" w:rsidRDefault="00812A5F" w:rsidP="00812A5F">
      <w:pPr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B.A. III- Enrollment List 2023-2024</w:t>
      </w:r>
    </w:p>
    <w:tbl>
      <w:tblPr>
        <w:tblStyle w:val="TableGrid"/>
        <w:tblW w:w="9812" w:type="dxa"/>
        <w:jc w:val="center"/>
        <w:tblLook w:val="04A0"/>
      </w:tblPr>
      <w:tblGrid>
        <w:gridCol w:w="653"/>
        <w:gridCol w:w="3121"/>
        <w:gridCol w:w="1427"/>
        <w:gridCol w:w="1399"/>
        <w:gridCol w:w="1359"/>
        <w:gridCol w:w="1853"/>
      </w:tblGrid>
      <w:tr w:rsidR="00BD7B3E" w:rsidRPr="0093607F" w:rsidTr="00342EB2">
        <w:trPr>
          <w:jc w:val="center"/>
        </w:trPr>
        <w:tc>
          <w:tcPr>
            <w:tcW w:w="662" w:type="dxa"/>
            <w:vAlign w:val="center"/>
          </w:tcPr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291" w:type="dxa"/>
            <w:vAlign w:val="center"/>
          </w:tcPr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478" w:type="dxa"/>
            <w:vAlign w:val="center"/>
          </w:tcPr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96" w:type="dxa"/>
            <w:vAlign w:val="center"/>
          </w:tcPr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388" w:type="dxa"/>
            <w:vAlign w:val="center"/>
          </w:tcPr>
          <w:p w:rsidR="00812A5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</w:p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</w:p>
        </w:tc>
        <w:tc>
          <w:tcPr>
            <w:tcW w:w="1897" w:type="dxa"/>
            <w:vAlign w:val="center"/>
          </w:tcPr>
          <w:p w:rsidR="00812A5F" w:rsidRDefault="00812A5F" w:rsidP="00342EB2">
            <w:pPr>
              <w:tabs>
                <w:tab w:val="left" w:pos="2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No./</w:t>
            </w:r>
          </w:p>
          <w:p w:rsidR="00812A5F" w:rsidRDefault="00812A5F" w:rsidP="00342EB2">
            <w:pPr>
              <w:tabs>
                <w:tab w:val="left" w:pos="2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BD7B3E" w:rsidRPr="0093607F" w:rsidTr="00342EB2">
        <w:trPr>
          <w:jc w:val="center"/>
        </w:trPr>
        <w:tc>
          <w:tcPr>
            <w:tcW w:w="662" w:type="dxa"/>
          </w:tcPr>
          <w:p w:rsidR="00812A5F" w:rsidRPr="0093607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812A5F" w:rsidRPr="0093607F" w:rsidRDefault="00BD7B3E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 Pravin Chandrakant </w:t>
            </w:r>
          </w:p>
        </w:tc>
        <w:tc>
          <w:tcPr>
            <w:tcW w:w="1478" w:type="dxa"/>
          </w:tcPr>
          <w:p w:rsidR="00812A5F" w:rsidRPr="0093607F" w:rsidRDefault="00BD7B3E" w:rsidP="00F31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96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388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Rendal</w:t>
            </w:r>
          </w:p>
        </w:tc>
        <w:tc>
          <w:tcPr>
            <w:tcW w:w="1897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9511982003</w:t>
            </w:r>
          </w:p>
        </w:tc>
      </w:tr>
      <w:tr w:rsidR="00BD7B3E" w:rsidRPr="0093607F" w:rsidTr="00342EB2">
        <w:trPr>
          <w:jc w:val="center"/>
        </w:trPr>
        <w:tc>
          <w:tcPr>
            <w:tcW w:w="662" w:type="dxa"/>
          </w:tcPr>
          <w:p w:rsidR="00812A5F" w:rsidRPr="0093607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812A5F" w:rsidRPr="0093607F" w:rsidRDefault="00BD7B3E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Shweta Shivaji</w:t>
            </w:r>
          </w:p>
        </w:tc>
        <w:tc>
          <w:tcPr>
            <w:tcW w:w="1478" w:type="dxa"/>
          </w:tcPr>
          <w:p w:rsidR="00812A5F" w:rsidRDefault="00BD7B3E" w:rsidP="00F3172F">
            <w:pPr>
              <w:jc w:val="center"/>
            </w:pPr>
            <w:r>
              <w:t>F</w:t>
            </w:r>
          </w:p>
        </w:tc>
        <w:tc>
          <w:tcPr>
            <w:tcW w:w="1096" w:type="dxa"/>
            <w:vAlign w:val="center"/>
          </w:tcPr>
          <w:p w:rsidR="00812A5F" w:rsidRPr="0093607F" w:rsidRDefault="00812A5F" w:rsidP="00342EB2">
            <w:pPr>
              <w:tabs>
                <w:tab w:val="right" w:pos="1097"/>
              </w:tabs>
              <w:ind w:left="-449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7B3E">
              <w:rPr>
                <w:rFonts w:ascii="Times New Roman" w:hAnsi="Times New Roman" w:cs="Times New Roman"/>
                <w:sz w:val="24"/>
                <w:szCs w:val="24"/>
              </w:rPr>
              <w:t>ooo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 w:rsidR="00BD7B3E">
              <w:rPr>
                <w:rFonts w:ascii="Times New Roman" w:hAnsi="Times New Roman" w:cs="Times New Roman"/>
                <w:sz w:val="24"/>
                <w:szCs w:val="24"/>
              </w:rPr>
              <w:t>OPENOPoo</w:t>
            </w:r>
            <w:r w:rsidR="00BD7B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E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7B3E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388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Barwad</w:t>
            </w:r>
          </w:p>
        </w:tc>
        <w:tc>
          <w:tcPr>
            <w:tcW w:w="1897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9380302218</w:t>
            </w:r>
          </w:p>
        </w:tc>
      </w:tr>
      <w:tr w:rsidR="00BD7B3E" w:rsidRPr="0093607F" w:rsidTr="00342EB2">
        <w:trPr>
          <w:jc w:val="center"/>
        </w:trPr>
        <w:tc>
          <w:tcPr>
            <w:tcW w:w="662" w:type="dxa"/>
          </w:tcPr>
          <w:p w:rsidR="00812A5F" w:rsidRPr="0093607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812A5F" w:rsidRPr="0093607F" w:rsidRDefault="00BD7B3E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Yalawade Sushma Ramchandra</w:t>
            </w:r>
          </w:p>
        </w:tc>
        <w:tc>
          <w:tcPr>
            <w:tcW w:w="1478" w:type="dxa"/>
          </w:tcPr>
          <w:p w:rsidR="00812A5F" w:rsidRDefault="00BD7B3E" w:rsidP="00F3172F">
            <w:pPr>
              <w:jc w:val="center"/>
            </w:pPr>
            <w:r>
              <w:t>F</w:t>
            </w:r>
          </w:p>
        </w:tc>
        <w:tc>
          <w:tcPr>
            <w:tcW w:w="1096" w:type="dxa"/>
            <w:vAlign w:val="center"/>
          </w:tcPr>
          <w:p w:rsidR="00812A5F" w:rsidRPr="0093607F" w:rsidRDefault="00BD7B3E" w:rsidP="00342EB2">
            <w:pPr>
              <w:spacing w:line="360" w:lineRule="auto"/>
              <w:ind w:left="465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1388" w:type="dxa"/>
            <w:vAlign w:val="center"/>
          </w:tcPr>
          <w:p w:rsidR="00812A5F" w:rsidRPr="0093607F" w:rsidRDefault="00BD7B3E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Ingali</w:t>
            </w:r>
          </w:p>
        </w:tc>
        <w:tc>
          <w:tcPr>
            <w:tcW w:w="1897" w:type="dxa"/>
            <w:vAlign w:val="center"/>
          </w:tcPr>
          <w:p w:rsidR="00812A5F" w:rsidRPr="0093607F" w:rsidRDefault="00812A5F" w:rsidP="00342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Pr="003028E0" w:rsidRDefault="00812A5F" w:rsidP="00812A5F">
      <w:pPr>
        <w:ind w:left="-426"/>
        <w:rPr>
          <w:rFonts w:ascii="Times New Roman" w:hAnsi="Times New Roman" w:cs="Times New Roman"/>
          <w:i/>
          <w:iCs/>
        </w:rPr>
      </w:pPr>
    </w:p>
    <w:p w:rsidR="00812A5F" w:rsidRDefault="00812A5F" w:rsidP="00812A5F">
      <w:pPr>
        <w:spacing w:after="0"/>
        <w:jc w:val="center"/>
        <w:outlineLvl w:val="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Rayat Shikshan Sanstha’s</w:t>
      </w:r>
    </w:p>
    <w:p w:rsidR="00812A5F" w:rsidRDefault="00812A5F" w:rsidP="00812A5F">
      <w:pPr>
        <w:jc w:val="center"/>
        <w:rPr>
          <w:rFonts w:ascii="Times New Roman" w:hAnsi="Times New Roman" w:cs="Times New Roman"/>
          <w:b/>
          <w:bCs/>
          <w:sz w:val="36"/>
          <w:szCs w:val="34"/>
        </w:rPr>
      </w:pPr>
      <w:r>
        <w:rPr>
          <w:rFonts w:ascii="Times New Roman" w:hAnsi="Times New Roman" w:cs="Times New Roman"/>
          <w:b/>
          <w:bCs/>
          <w:sz w:val="36"/>
          <w:szCs w:val="34"/>
        </w:rPr>
        <w:t>Chandrabai-Shantappa Shendure College, Hupari</w:t>
      </w:r>
    </w:p>
    <w:p w:rsidR="00812A5F" w:rsidRDefault="00812A5F" w:rsidP="00812A5F">
      <w:pPr>
        <w:spacing w:after="0"/>
        <w:jc w:val="center"/>
        <w:rPr>
          <w:rFonts w:ascii="Times New Roman" w:hAnsi="Times New Roman" w:cs="Times New Roman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Dept. of Economics</w:t>
      </w:r>
    </w:p>
    <w:p w:rsidR="00812A5F" w:rsidRDefault="0091431A" w:rsidP="00812A5F">
      <w:pPr>
        <w:jc w:val="center"/>
        <w:rPr>
          <w:rFonts w:ascii="Times New Roman" w:hAnsi="Times New Roman" w:cs="Arial Unicode MS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B.A. II- 2023</w:t>
      </w:r>
      <w:r w:rsidR="00812A5F">
        <w:rPr>
          <w:rFonts w:ascii="Times New Roman" w:hAnsi="Times New Roman" w:cs="Times New Roman"/>
          <w:sz w:val="36"/>
          <w:szCs w:val="34"/>
        </w:rPr>
        <w:t>-202</w:t>
      </w:r>
      <w:r>
        <w:rPr>
          <w:rFonts w:ascii="Times New Roman" w:hAnsi="Times New Roman" w:cs="Arial Unicode MS"/>
          <w:sz w:val="36"/>
          <w:szCs w:val="34"/>
        </w:rPr>
        <w:t>4</w:t>
      </w:r>
    </w:p>
    <w:tbl>
      <w:tblPr>
        <w:tblStyle w:val="TableGrid"/>
        <w:tblW w:w="5000" w:type="pct"/>
        <w:tblLook w:val="04A0"/>
      </w:tblPr>
      <w:tblGrid>
        <w:gridCol w:w="570"/>
        <w:gridCol w:w="3350"/>
        <w:gridCol w:w="1172"/>
        <w:gridCol w:w="1567"/>
        <w:gridCol w:w="1565"/>
        <w:gridCol w:w="1352"/>
      </w:tblGrid>
      <w:tr w:rsidR="00812A5F" w:rsidTr="001A2C8D">
        <w:trPr>
          <w:trHeight w:val="828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Sr. No.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Name of the Student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Gender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Category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Address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Contact Number</w:t>
            </w:r>
          </w:p>
        </w:tc>
      </w:tr>
      <w:tr w:rsidR="00812A5F" w:rsidTr="001A2C8D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Arab Sadiya Sardar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2C5D7E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Hupari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812A5F" w:rsidTr="001A2C8D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Bhatmare Sanika Kumar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1A2C8D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Nikhil Ananda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1A2C8D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Jambhale Anita Sagar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Khot Amruta Balaso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6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Khot Shrutika Balaso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7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Mudhale Sakshi Datta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5F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Powar Akshay Rajaram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M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812A5F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Shinde Nikhil Vijaykumar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91431A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M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5F" w:rsidRDefault="00812A5F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1A2C8D" w:rsidTr="001A2C8D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Yelawade Varsha Ravsaheb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 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2C8D" w:rsidRDefault="001A2C8D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</w:tbl>
    <w:p w:rsidR="00812A5F" w:rsidRDefault="00812A5F" w:rsidP="00812A5F">
      <w:pPr>
        <w:ind w:left="-426"/>
        <w:rPr>
          <w:rFonts w:ascii="Times New Roman" w:hAnsi="Times New Roman" w:cs="Times New Roman"/>
        </w:rPr>
      </w:pPr>
    </w:p>
    <w:p w:rsidR="00000000" w:rsidRDefault="00A7628C"/>
    <w:p w:rsidR="001A2C8D" w:rsidRDefault="001A2C8D"/>
    <w:p w:rsidR="001A2C8D" w:rsidRDefault="001A2C8D"/>
    <w:p w:rsidR="001A2C8D" w:rsidRDefault="001A2C8D"/>
    <w:p w:rsidR="001A2C8D" w:rsidRDefault="001A2C8D"/>
    <w:p w:rsidR="001A2C8D" w:rsidRDefault="001A2C8D"/>
    <w:p w:rsidR="001A2C8D" w:rsidRDefault="001A2C8D"/>
    <w:p w:rsidR="001A2C8D" w:rsidRDefault="001A2C8D"/>
    <w:p w:rsidR="001A2C8D" w:rsidRDefault="001A2C8D"/>
    <w:p w:rsidR="001E3E17" w:rsidRDefault="001E3E17" w:rsidP="001E3E17">
      <w:pPr>
        <w:spacing w:after="0"/>
        <w:jc w:val="center"/>
        <w:outlineLvl w:val="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lastRenderedPageBreak/>
        <w:t>Rayat Shikshan Sanstha’s</w:t>
      </w:r>
    </w:p>
    <w:p w:rsidR="001E3E17" w:rsidRDefault="001E3E17" w:rsidP="001E3E17">
      <w:pPr>
        <w:jc w:val="center"/>
        <w:rPr>
          <w:rFonts w:ascii="Times New Roman" w:hAnsi="Times New Roman" w:cs="Times New Roman"/>
          <w:b/>
          <w:bCs/>
          <w:sz w:val="36"/>
          <w:szCs w:val="34"/>
        </w:rPr>
      </w:pPr>
      <w:r>
        <w:rPr>
          <w:rFonts w:ascii="Times New Roman" w:hAnsi="Times New Roman" w:cs="Times New Roman"/>
          <w:b/>
          <w:bCs/>
          <w:sz w:val="36"/>
          <w:szCs w:val="34"/>
        </w:rPr>
        <w:t>Chandrabai-Shantappa Shendure College, Hupari</w:t>
      </w:r>
    </w:p>
    <w:p w:rsidR="001E3E17" w:rsidRDefault="001E3E17" w:rsidP="001E3E17">
      <w:pPr>
        <w:spacing w:after="0"/>
        <w:jc w:val="center"/>
        <w:rPr>
          <w:rFonts w:ascii="Times New Roman" w:hAnsi="Times New Roman" w:cs="Times New Roman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Dept. of Economics</w:t>
      </w:r>
    </w:p>
    <w:p w:rsidR="001E3E17" w:rsidRDefault="001E3E17" w:rsidP="001E3E17">
      <w:pPr>
        <w:jc w:val="center"/>
        <w:rPr>
          <w:rFonts w:ascii="Times New Roman" w:hAnsi="Times New Roman" w:cs="Arial Unicode MS"/>
          <w:sz w:val="36"/>
          <w:szCs w:val="34"/>
        </w:rPr>
      </w:pPr>
      <w:r>
        <w:rPr>
          <w:rFonts w:ascii="Times New Roman" w:hAnsi="Times New Roman" w:cs="Times New Roman"/>
          <w:sz w:val="36"/>
          <w:szCs w:val="34"/>
        </w:rPr>
        <w:t>B.A. I- 2023-202</w:t>
      </w:r>
      <w:r>
        <w:rPr>
          <w:rFonts w:ascii="Times New Roman" w:hAnsi="Times New Roman" w:cs="Arial Unicode MS"/>
          <w:sz w:val="36"/>
          <w:szCs w:val="34"/>
        </w:rPr>
        <w:t>4</w:t>
      </w:r>
    </w:p>
    <w:tbl>
      <w:tblPr>
        <w:tblStyle w:val="TableGrid"/>
        <w:tblW w:w="5000" w:type="pct"/>
        <w:tblLook w:val="04A0"/>
      </w:tblPr>
      <w:tblGrid>
        <w:gridCol w:w="570"/>
        <w:gridCol w:w="3350"/>
        <w:gridCol w:w="1172"/>
        <w:gridCol w:w="1567"/>
        <w:gridCol w:w="1565"/>
        <w:gridCol w:w="1352"/>
      </w:tblGrid>
      <w:tr w:rsidR="001E3E17" w:rsidTr="00F3172F">
        <w:trPr>
          <w:trHeight w:val="828"/>
        </w:trPr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Sr. No.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Name of the Student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Gender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Category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Address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Contact Number</w:t>
            </w:r>
          </w:p>
        </w:tc>
      </w:tr>
      <w:tr w:rsidR="001E3E17" w:rsidTr="00F3172F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Miranje Vaishnavi Prakash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1E3E17" w:rsidTr="00F3172F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Kamble Shreya Sunil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Kamanna Megha Sidhu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Tambe Arpita Ramchandra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Avaghade Sanmati Dhondiram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6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Chetake Arati Bhadoji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7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Vadd Ganesh Appaso 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17" w:rsidTr="00F3172F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8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Gavade Anita Vitthal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1E3E17" w:rsidTr="009A6918">
        <w:trPr>
          <w:trHeight w:val="564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Lokhande </w:t>
            </w:r>
            <w:r w:rsidR="009A6918">
              <w:rPr>
                <w:rFonts w:ascii="Times New Roman" w:hAnsi="Times New Roman" w:cs="Arial Unicode MS"/>
                <w:sz w:val="24"/>
                <w:szCs w:val="24"/>
              </w:rPr>
              <w:t>Sanika Mohan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1E3E17" w:rsidTr="009A6918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10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Jagtap Sanika Rajendra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E17" w:rsidRDefault="001E3E17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A6918" w:rsidTr="009A6918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11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Bagal  Shruti Sanjay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Open</w:t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Yelgud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A6918" w:rsidTr="009A6918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12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Titave Diksha  Shrimant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A6918" w:rsidTr="009A6918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13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Jadhav Sonam Rajendar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F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A6918" w:rsidTr="009A6918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14</w:t>
            </w: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Ranage Prashant Baban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2518E1" w:rsidP="002518E1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>M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9A6918" w:rsidTr="00F3172F">
        <w:trPr>
          <w:trHeight w:val="507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6918" w:rsidRDefault="009A6918" w:rsidP="00F3172F">
            <w:pPr>
              <w:spacing w:line="360" w:lineRule="auto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</w:tbl>
    <w:p w:rsidR="009A6918" w:rsidRDefault="009A6918" w:rsidP="001E3E17">
      <w:pPr>
        <w:ind w:left="-426"/>
        <w:rPr>
          <w:rFonts w:ascii="Times New Roman" w:hAnsi="Times New Roman" w:cs="Times New Roman"/>
        </w:rPr>
      </w:pPr>
    </w:p>
    <w:p w:rsidR="001E3E17" w:rsidRDefault="001E3E17" w:rsidP="001E3E17">
      <w:pPr>
        <w:ind w:left="-426"/>
        <w:rPr>
          <w:rFonts w:ascii="Times New Roman" w:hAnsi="Times New Roman" w:cs="Times New Roman"/>
        </w:rPr>
      </w:pPr>
    </w:p>
    <w:p w:rsidR="001E3E17" w:rsidRDefault="001E3E17" w:rsidP="001E3E17"/>
    <w:p w:rsidR="001A2C8D" w:rsidRDefault="001A2C8D"/>
    <w:sectPr w:rsidR="001A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8C" w:rsidRDefault="00A7628C" w:rsidP="00370EFE">
      <w:pPr>
        <w:spacing w:after="0" w:line="240" w:lineRule="auto"/>
      </w:pPr>
      <w:r>
        <w:separator/>
      </w:r>
    </w:p>
  </w:endnote>
  <w:endnote w:type="continuationSeparator" w:id="1">
    <w:p w:rsidR="00A7628C" w:rsidRDefault="00A7628C" w:rsidP="0037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8C" w:rsidRDefault="00A7628C" w:rsidP="00370EFE">
      <w:pPr>
        <w:spacing w:after="0" w:line="240" w:lineRule="auto"/>
      </w:pPr>
      <w:r>
        <w:separator/>
      </w:r>
    </w:p>
  </w:footnote>
  <w:footnote w:type="continuationSeparator" w:id="1">
    <w:p w:rsidR="00A7628C" w:rsidRDefault="00A7628C" w:rsidP="0037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2A5F"/>
    <w:rsid w:val="001A2C8D"/>
    <w:rsid w:val="001E3E17"/>
    <w:rsid w:val="002518E1"/>
    <w:rsid w:val="002C5D7E"/>
    <w:rsid w:val="00342EB2"/>
    <w:rsid w:val="00370EFE"/>
    <w:rsid w:val="00812A5F"/>
    <w:rsid w:val="0091431A"/>
    <w:rsid w:val="009A6918"/>
    <w:rsid w:val="00A7628C"/>
    <w:rsid w:val="00BD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EFE"/>
  </w:style>
  <w:style w:type="paragraph" w:styleId="Footer">
    <w:name w:val="footer"/>
    <w:basedOn w:val="Normal"/>
    <w:link w:val="FooterChar"/>
    <w:uiPriority w:val="99"/>
    <w:semiHidden/>
    <w:unhideWhenUsed/>
    <w:rsid w:val="0037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248C-6724-4B8C-B1C6-E50A688B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8</cp:revision>
  <dcterms:created xsi:type="dcterms:W3CDTF">2025-01-02T05:47:00Z</dcterms:created>
  <dcterms:modified xsi:type="dcterms:W3CDTF">2025-01-02T06:39:00Z</dcterms:modified>
</cp:coreProperties>
</file>